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13" w:rsidRDefault="00097313" w:rsidP="00097313">
      <w:pPr>
        <w:rPr>
          <w:rFonts w:ascii="Papyrus" w:hAnsi="Papyrus"/>
          <w:sz w:val="48"/>
          <w:szCs w:val="48"/>
        </w:rPr>
      </w:pPr>
      <w:r w:rsidRPr="00097313">
        <w:rPr>
          <w:rFonts w:ascii="Papyrus" w:hAnsi="Papyrus"/>
          <w:sz w:val="48"/>
          <w:szCs w:val="48"/>
        </w:rPr>
        <w:t>The Holy Spirit</w:t>
      </w:r>
    </w:p>
    <w:p w:rsidR="00097313" w:rsidRPr="00097313" w:rsidRDefault="00097313" w:rsidP="00097313">
      <w:pPr>
        <w:rPr>
          <w:rFonts w:ascii="Papyrus" w:hAnsi="Papyrus"/>
          <w:sz w:val="36"/>
          <w:szCs w:val="36"/>
        </w:rPr>
      </w:pPr>
      <w:r w:rsidRPr="00097313">
        <w:rPr>
          <w:rFonts w:ascii="Papyrus" w:hAnsi="Papyrus"/>
          <w:sz w:val="36"/>
          <w:szCs w:val="36"/>
        </w:rPr>
        <w:t>The Indwelling of the Spirit – Part 2</w:t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  <w:t xml:space="preserve">     Lesson 10</w:t>
      </w:r>
    </w:p>
    <w:p w:rsidR="00097313" w:rsidRDefault="00097313" w:rsidP="00097313">
      <w:r>
        <w:t>I.  The Scriptures plainly teach that the Holy Spirit indwells or "lives in" the Christian</w:t>
      </w:r>
    </w:p>
    <w:p w:rsidR="00097313" w:rsidRDefault="00097313" w:rsidP="00097313">
      <w:pPr>
        <w:ind w:left="720"/>
      </w:pPr>
      <w:r>
        <w:t xml:space="preserve">A.  </w:t>
      </w:r>
      <w:proofErr w:type="spellStart"/>
      <w:r>
        <w:t>Jn</w:t>
      </w:r>
      <w:proofErr w:type="spellEnd"/>
      <w:r>
        <w:t xml:space="preserve"> 7:37-39; Acts 2:38-39; Rom 8:9-11; I </w:t>
      </w:r>
      <w:proofErr w:type="spellStart"/>
      <w:r>
        <w:t>Cor</w:t>
      </w:r>
      <w:proofErr w:type="spellEnd"/>
      <w:r>
        <w:t xml:space="preserve"> 6:19; II </w:t>
      </w:r>
      <w:proofErr w:type="spellStart"/>
      <w:r>
        <w:t>Cor</w:t>
      </w:r>
      <w:proofErr w:type="spellEnd"/>
      <w:r>
        <w:t xml:space="preserve"> 1:21-22, 5:5; Gal 4:6; </w:t>
      </w:r>
      <w:proofErr w:type="spellStart"/>
      <w:r>
        <w:t>Eph</w:t>
      </w:r>
      <w:proofErr w:type="spellEnd"/>
      <w:r>
        <w:t xml:space="preserve"> 2:22, 5:18;</w:t>
      </w:r>
      <w:r>
        <w:t xml:space="preserve"> II Tim </w:t>
      </w:r>
      <w:r>
        <w:t>1:13-14; Tit 3:5-6; Jas 4:5; Jude 19, etc.</w:t>
      </w:r>
    </w:p>
    <w:p w:rsidR="00097313" w:rsidRDefault="00097313" w:rsidP="00097313">
      <w:pPr>
        <w:ind w:firstLine="720"/>
      </w:pPr>
      <w:r>
        <w:t>B.  The meaning of "dwell"</w:t>
      </w:r>
    </w:p>
    <w:p w:rsidR="00097313" w:rsidRDefault="00097313" w:rsidP="00097313">
      <w:pPr>
        <w:ind w:left="1440"/>
      </w:pPr>
      <w:r>
        <w:t xml:space="preserve">1.  Rom 8:9,11 - </w:t>
      </w:r>
      <w:proofErr w:type="spellStart"/>
      <w:r w:rsidRPr="00097313">
        <w:rPr>
          <w:i/>
        </w:rPr>
        <w:t>oikeo</w:t>
      </w:r>
      <w:proofErr w:type="spellEnd"/>
      <w:r>
        <w:t xml:space="preserve">, from </w:t>
      </w:r>
      <w:proofErr w:type="spellStart"/>
      <w:r w:rsidRPr="00097313">
        <w:rPr>
          <w:i/>
        </w:rPr>
        <w:t>oikos</w:t>
      </w:r>
      <w:proofErr w:type="spellEnd"/>
      <w:r>
        <w:t>, a house, meaning to live in something as one's abode; also</w:t>
      </w:r>
      <w:r>
        <w:t xml:space="preserve"> </w:t>
      </w:r>
      <w:r>
        <w:t xml:space="preserve">used in I </w:t>
      </w:r>
      <w:proofErr w:type="spellStart"/>
      <w:r>
        <w:t>Cor</w:t>
      </w:r>
      <w:proofErr w:type="spellEnd"/>
      <w:r>
        <w:t xml:space="preserve"> 7:12-13 of the cohabitation of husband and wife in marriage</w:t>
      </w:r>
    </w:p>
    <w:p w:rsidR="00097313" w:rsidRDefault="00097313" w:rsidP="00097313">
      <w:pPr>
        <w:ind w:left="720" w:firstLine="720"/>
      </w:pPr>
      <w:r>
        <w:t xml:space="preserve">2.  </w:t>
      </w:r>
      <w:proofErr w:type="spellStart"/>
      <w:r>
        <w:t>Rom</w:t>
      </w:r>
      <w:proofErr w:type="spellEnd"/>
      <w:r>
        <w:t xml:space="preserve"> 8:11 -</w:t>
      </w:r>
      <w:r w:rsidRPr="00097313">
        <w:rPr>
          <w:i/>
        </w:rPr>
        <w:t xml:space="preserve"> </w:t>
      </w:r>
      <w:proofErr w:type="spellStart"/>
      <w:r w:rsidRPr="00097313">
        <w:rPr>
          <w:i/>
        </w:rPr>
        <w:t>enoikeo</w:t>
      </w:r>
      <w:proofErr w:type="spellEnd"/>
      <w:r>
        <w:t xml:space="preserve">, intensification of </w:t>
      </w:r>
      <w:proofErr w:type="spellStart"/>
      <w:r w:rsidRPr="00097313">
        <w:rPr>
          <w:i/>
        </w:rPr>
        <w:t>oikeo</w:t>
      </w:r>
      <w:proofErr w:type="spellEnd"/>
      <w:r>
        <w:t xml:space="preserve"> meaning to live in (see NIV)</w:t>
      </w:r>
    </w:p>
    <w:p w:rsidR="00097313" w:rsidRDefault="00097313" w:rsidP="00097313">
      <w:pPr>
        <w:ind w:left="720" w:firstLine="720"/>
      </w:pPr>
      <w:r>
        <w:t xml:space="preserve">3.  Jas 4:5 - </w:t>
      </w:r>
      <w:proofErr w:type="spellStart"/>
      <w:r w:rsidRPr="00097313">
        <w:rPr>
          <w:i/>
        </w:rPr>
        <w:t>kataoikeo</w:t>
      </w:r>
      <w:proofErr w:type="spellEnd"/>
      <w:r>
        <w:t>, a fixed dwelling, to settle down, to cause to dwell in (see NIV)</w:t>
      </w:r>
    </w:p>
    <w:p w:rsidR="00097313" w:rsidRDefault="00097313" w:rsidP="00097313"/>
    <w:p w:rsidR="00097313" w:rsidRDefault="00097313" w:rsidP="00097313">
      <w:r>
        <w:t>II</w:t>
      </w:r>
      <w:proofErr w:type="gramStart"/>
      <w:r>
        <w:t>.  Expla</w:t>
      </w:r>
      <w:r>
        <w:t>nations</w:t>
      </w:r>
      <w:proofErr w:type="gramEnd"/>
      <w:r>
        <w:t xml:space="preserve"> that evade (or explain away) the direct and personal indwelling of the Holy Spirit</w:t>
      </w:r>
    </w:p>
    <w:p w:rsidR="00097313" w:rsidRDefault="00097313" w:rsidP="00097313">
      <w:pPr>
        <w:ind w:firstLine="720"/>
      </w:pPr>
      <w:r>
        <w:t>A.  The "impossibility" evasion</w:t>
      </w:r>
    </w:p>
    <w:p w:rsidR="00097313" w:rsidRDefault="00097313" w:rsidP="00097313">
      <w:pPr>
        <w:ind w:left="720" w:firstLine="720"/>
      </w:pPr>
      <w:r>
        <w:t>1.  God, who fills heaven and earth, cannot dwell within a person's body.</w:t>
      </w:r>
    </w:p>
    <w:p w:rsidR="00097313" w:rsidRDefault="00097313" w:rsidP="00097313">
      <w:pPr>
        <w:ind w:left="1440"/>
      </w:pPr>
      <w:r>
        <w:t>2.  Answer: God (the Holy Spirit) dwelt within the body of Christ, which was a per</w:t>
      </w:r>
      <w:r>
        <w:t>son's body</w:t>
      </w:r>
      <w:r>
        <w:t xml:space="preserve"> (Luke 4:1, 14-21, 10:12; Matt 12:18-21).</w:t>
      </w:r>
    </w:p>
    <w:p w:rsidR="00097313" w:rsidRDefault="00097313" w:rsidP="00097313">
      <w:pPr>
        <w:ind w:firstLine="720"/>
      </w:pPr>
      <w:r>
        <w:t>B.  The "group" evasion</w:t>
      </w:r>
    </w:p>
    <w:p w:rsidR="00097313" w:rsidRDefault="00097313" w:rsidP="00097313">
      <w:pPr>
        <w:ind w:left="720" w:firstLine="720"/>
      </w:pPr>
      <w:r>
        <w:t xml:space="preserve">1.  God dwells in a Christian only as part of the corporate church (I </w:t>
      </w:r>
      <w:proofErr w:type="spellStart"/>
      <w:r>
        <w:t>Cor</w:t>
      </w:r>
      <w:proofErr w:type="spellEnd"/>
      <w:r>
        <w:t xml:space="preserve"> 3:16-17).</w:t>
      </w:r>
    </w:p>
    <w:p w:rsidR="00097313" w:rsidRDefault="00097313" w:rsidP="00097313">
      <w:pPr>
        <w:ind w:left="720" w:firstLine="720"/>
      </w:pPr>
      <w:r>
        <w:t xml:space="preserve">2.  Answer: I </w:t>
      </w:r>
      <w:proofErr w:type="spellStart"/>
      <w:r>
        <w:t>Cor</w:t>
      </w:r>
      <w:proofErr w:type="spellEnd"/>
      <w:r>
        <w:t xml:space="preserve"> 6:18-20 cannot refer to a corporate relationship.</w:t>
      </w:r>
    </w:p>
    <w:p w:rsidR="00097313" w:rsidRDefault="00097313" w:rsidP="00097313">
      <w:pPr>
        <w:ind w:firstLine="720"/>
      </w:pPr>
      <w:r>
        <w:t>C.  The "metaphorical" evasion</w:t>
      </w:r>
    </w:p>
    <w:p w:rsidR="00097313" w:rsidRDefault="00097313" w:rsidP="00097313">
      <w:pPr>
        <w:ind w:left="720" w:firstLine="720"/>
      </w:pPr>
      <w:r>
        <w:t>1.  The Spirit "indwelling" the Ch</w:t>
      </w:r>
      <w:r>
        <w:t>ri</w:t>
      </w:r>
      <w:r>
        <w:t>stian is a metaphor which refers to Sprit-produced salvation.</w:t>
      </w:r>
    </w:p>
    <w:p w:rsidR="00097313" w:rsidRDefault="00097313" w:rsidP="00097313">
      <w:pPr>
        <w:ind w:left="1440"/>
      </w:pPr>
      <w:r>
        <w:t>2.  Answer: Scripture does indeed use metaphor, but we always insist on the direct</w:t>
      </w:r>
      <w:r>
        <w:t xml:space="preserve"> meaning</w:t>
      </w:r>
      <w:r>
        <w:t xml:space="preserve"> unless there is a reason not to do so; c.f. I </w:t>
      </w:r>
      <w:proofErr w:type="spellStart"/>
      <w:r>
        <w:t>Cor</w:t>
      </w:r>
      <w:proofErr w:type="spellEnd"/>
      <w:r>
        <w:t xml:space="preserve"> 7:12-13; a metaphoric usage does not expla</w:t>
      </w:r>
      <w:r>
        <w:t xml:space="preserve">in </w:t>
      </w:r>
      <w:r>
        <w:t>all passages that teach the indwelling of the Spirit, or its effects.</w:t>
      </w:r>
    </w:p>
    <w:p w:rsidR="00097313" w:rsidRDefault="00097313" w:rsidP="00097313">
      <w:pPr>
        <w:ind w:firstLine="720"/>
      </w:pPr>
      <w:r>
        <w:t>D.  The "fragmentation" evasion</w:t>
      </w:r>
    </w:p>
    <w:p w:rsidR="00097313" w:rsidRDefault="00097313" w:rsidP="00097313">
      <w:pPr>
        <w:ind w:left="1440"/>
      </w:pPr>
      <w:r>
        <w:t>1.  For the Spirit to indwell each Christian personally would requ</w:t>
      </w:r>
      <w:r>
        <w:t xml:space="preserve">ire fragmentation of the </w:t>
      </w:r>
      <w:r>
        <w:t>Spirit in a manner inconsistent with personality.</w:t>
      </w:r>
    </w:p>
    <w:p w:rsidR="00097313" w:rsidRDefault="00097313" w:rsidP="00097313">
      <w:pPr>
        <w:ind w:left="1440"/>
      </w:pPr>
      <w:r>
        <w:t>2.  Answer: The Spirit dwelt in the apostles (</w:t>
      </w:r>
      <w:proofErr w:type="spellStart"/>
      <w:r>
        <w:t>Jn</w:t>
      </w:r>
      <w:proofErr w:type="spellEnd"/>
      <w:r>
        <w:t xml:space="preserve"> 14:7) and prophets (I Pet </w:t>
      </w:r>
      <w:r>
        <w:t xml:space="preserve">1:11) without </w:t>
      </w:r>
      <w:r>
        <w:t>apparent problem, so this argument achieves nothing; furthermore, it</w:t>
      </w:r>
      <w:r>
        <w:t xml:space="preserve"> is based on </w:t>
      </w:r>
      <w:r>
        <w:t>presumptuous, unscriptural guesswork about the nature of how the Spirit works.</w:t>
      </w:r>
    </w:p>
    <w:p w:rsidR="00097313" w:rsidRDefault="00097313" w:rsidP="00097313"/>
    <w:p w:rsidR="00097313" w:rsidRDefault="00097313" w:rsidP="00097313">
      <w:r>
        <w:t>III</w:t>
      </w:r>
      <w:proofErr w:type="gramStart"/>
      <w:r>
        <w:t>.  Why</w:t>
      </w:r>
      <w:proofErr w:type="gramEnd"/>
      <w:r>
        <w:t xml:space="preserve"> can't we just agree that the Holy Spirit indwells the Christian through the Word?</w:t>
      </w:r>
    </w:p>
    <w:p w:rsidR="00097313" w:rsidRDefault="00097313" w:rsidP="00EA2827">
      <w:pPr>
        <w:ind w:firstLine="720"/>
      </w:pPr>
      <w:r>
        <w:t>A.  Because the Scriptures do not say the Spirit indwells by the Word (or by any other agency).</w:t>
      </w:r>
    </w:p>
    <w:p w:rsidR="00097313" w:rsidRDefault="00097313" w:rsidP="00EA2827">
      <w:pPr>
        <w:ind w:left="720"/>
      </w:pPr>
      <w:r>
        <w:lastRenderedPageBreak/>
        <w:t>B.  Because the Word does not intercede in prayer, nor is it given as a</w:t>
      </w:r>
      <w:r w:rsidR="00EA2827">
        <w:t xml:space="preserve"> guarantee of what is to </w:t>
      </w:r>
      <w:r>
        <w:t>come, nor are we sealed by it, nor does it call "Abba, Father" from our hearts.</w:t>
      </w:r>
    </w:p>
    <w:p w:rsidR="00D526A8" w:rsidRDefault="00097313" w:rsidP="00EA2827">
      <w:pPr>
        <w:ind w:left="720"/>
      </w:pPr>
      <w:r>
        <w:t xml:space="preserve">C.  Because the Scriptures themselves testify that the word alone is not </w:t>
      </w:r>
      <w:r w:rsidR="00EA2827">
        <w:t xml:space="preserve">sufficient to accomplish </w:t>
      </w:r>
      <w:r>
        <w:t xml:space="preserve">God's intended work (II </w:t>
      </w:r>
      <w:proofErr w:type="spellStart"/>
      <w:r>
        <w:t>Cor</w:t>
      </w:r>
      <w:proofErr w:type="spellEnd"/>
      <w:r>
        <w:t xml:space="preserve"> 3; Rom 7:7-8:8).</w:t>
      </w:r>
    </w:p>
    <w:p w:rsidR="00EA2827" w:rsidRDefault="00EA2827" w:rsidP="00EA2827">
      <w:pPr>
        <w:ind w:left="720"/>
      </w:pPr>
    </w:p>
    <w:p w:rsidR="00EA2827" w:rsidRDefault="00EA2827" w:rsidP="00EA2827">
      <w:r>
        <w:t>IV</w:t>
      </w:r>
      <w:proofErr w:type="gramStart"/>
      <w:r>
        <w:t>.  Effects</w:t>
      </w:r>
      <w:proofErr w:type="gramEnd"/>
      <w:r>
        <w:t xml:space="preserve"> of the I</w:t>
      </w:r>
      <w:r>
        <w:t>ndwelling of the Holy Spirit</w:t>
      </w:r>
    </w:p>
    <w:p w:rsidR="00EA2827" w:rsidRDefault="00EA2827" w:rsidP="00EA2827">
      <w:pPr>
        <w:ind w:firstLine="720"/>
      </w:pPr>
      <w:r>
        <w:t xml:space="preserve">A.  II </w:t>
      </w:r>
      <w:proofErr w:type="spellStart"/>
      <w:r>
        <w:t>Cor</w:t>
      </w:r>
      <w:proofErr w:type="spellEnd"/>
      <w:r>
        <w:t xml:space="preserve"> 4:16; Rom 8:9-11; Tit 3:5-6 - renewal and revival</w:t>
      </w:r>
    </w:p>
    <w:p w:rsidR="00EA2827" w:rsidRDefault="00EA2827" w:rsidP="00EA2827">
      <w:pPr>
        <w:ind w:firstLine="720"/>
      </w:pPr>
      <w:r>
        <w:t xml:space="preserve">B.  Rom 8:26; </w:t>
      </w:r>
      <w:proofErr w:type="spellStart"/>
      <w:r>
        <w:t>Eph</w:t>
      </w:r>
      <w:proofErr w:type="spellEnd"/>
      <w:r>
        <w:t xml:space="preserve"> 2:18; Jude 20 - intercession in prayer</w:t>
      </w:r>
    </w:p>
    <w:p w:rsidR="00EA2827" w:rsidRDefault="00EA2827" w:rsidP="00EA2827">
      <w:pPr>
        <w:ind w:firstLine="720"/>
      </w:pPr>
      <w:r>
        <w:t>C.  II Pet 1:4-11 - cultivation of the "Christian graces"</w:t>
      </w:r>
    </w:p>
    <w:p w:rsidR="00EA2827" w:rsidRDefault="00EA2827" w:rsidP="00EA2827">
      <w:pPr>
        <w:ind w:firstLine="720"/>
      </w:pPr>
      <w:r>
        <w:t xml:space="preserve">D.  </w:t>
      </w:r>
      <w:proofErr w:type="spellStart"/>
      <w:r>
        <w:t>Rom</w:t>
      </w:r>
      <w:proofErr w:type="spellEnd"/>
      <w:r>
        <w:t xml:space="preserve"> 8:12-17; Gal 4:6 - witness of our adoption as children</w:t>
      </w:r>
    </w:p>
    <w:p w:rsidR="00EA2827" w:rsidRDefault="00EA2827" w:rsidP="00EA2827">
      <w:pPr>
        <w:ind w:firstLine="720"/>
      </w:pPr>
      <w:r>
        <w:t xml:space="preserve">E.  II </w:t>
      </w:r>
      <w:proofErr w:type="spellStart"/>
      <w:r>
        <w:t>Cor</w:t>
      </w:r>
      <w:proofErr w:type="spellEnd"/>
      <w:r>
        <w:t xml:space="preserve"> 1:21-22, 5:5; </w:t>
      </w:r>
      <w:proofErr w:type="spellStart"/>
      <w:r>
        <w:t>Eph</w:t>
      </w:r>
      <w:proofErr w:type="spellEnd"/>
      <w:r>
        <w:t xml:space="preserve"> 1:13-14 - seal and guarantee of eternal life</w:t>
      </w:r>
    </w:p>
    <w:p w:rsidR="00EA2827" w:rsidRDefault="00EA2827" w:rsidP="00EA2827">
      <w:pPr>
        <w:ind w:firstLine="720"/>
      </w:pPr>
      <w:r>
        <w:t xml:space="preserve">F.  II </w:t>
      </w:r>
      <w:proofErr w:type="spellStart"/>
      <w:r>
        <w:t>Cor</w:t>
      </w:r>
      <w:proofErr w:type="spellEnd"/>
      <w:r>
        <w:t xml:space="preserve"> 3; </w:t>
      </w:r>
      <w:proofErr w:type="spellStart"/>
      <w:r>
        <w:t>Eph</w:t>
      </w:r>
      <w:proofErr w:type="spellEnd"/>
      <w:r>
        <w:t xml:space="preserve"> 1:15-23; Col 1:27 - bringing Christ to life in the Christian</w:t>
      </w:r>
    </w:p>
    <w:p w:rsidR="00EA2827" w:rsidRDefault="00EA2827" w:rsidP="00EA2827">
      <w:pPr>
        <w:ind w:firstLine="720"/>
      </w:pPr>
      <w:r>
        <w:t xml:space="preserve">G.  </w:t>
      </w:r>
      <w:proofErr w:type="spellStart"/>
      <w:r>
        <w:t>Eph</w:t>
      </w:r>
      <w:proofErr w:type="spellEnd"/>
      <w:r>
        <w:t xml:space="preserve"> 3:14-19 - strengthening</w:t>
      </w:r>
    </w:p>
    <w:p w:rsidR="00EA2827" w:rsidRDefault="00EA2827" w:rsidP="00EA2827">
      <w:pPr>
        <w:ind w:firstLine="720"/>
      </w:pPr>
      <w:r>
        <w:t>H.  Phil 2:12-13 - will and working</w:t>
      </w:r>
    </w:p>
    <w:p w:rsidR="00EA2827" w:rsidRDefault="00EA2827" w:rsidP="00EA2827">
      <w:pPr>
        <w:ind w:firstLine="720"/>
      </w:pPr>
      <w:r>
        <w:t xml:space="preserve">I.  II </w:t>
      </w:r>
      <w:proofErr w:type="spellStart"/>
      <w:r>
        <w:t>Thess</w:t>
      </w:r>
      <w:proofErr w:type="spellEnd"/>
      <w:r>
        <w:t xml:space="preserve"> 2:13; I Pet 1:2 - sanctification</w:t>
      </w:r>
    </w:p>
    <w:p w:rsidR="00EA2827" w:rsidRDefault="00EA2827" w:rsidP="00EA2827">
      <w:pPr>
        <w:ind w:firstLine="720"/>
      </w:pPr>
      <w:r>
        <w:t xml:space="preserve">J.  Gal 5:22-23 - </w:t>
      </w:r>
      <w:proofErr w:type="spellStart"/>
      <w:r>
        <w:t>fruitbearing</w:t>
      </w:r>
      <w:proofErr w:type="spellEnd"/>
    </w:p>
    <w:p w:rsidR="00EA2827" w:rsidRDefault="00EA2827" w:rsidP="00EA2827">
      <w:pPr>
        <w:ind w:firstLine="720"/>
      </w:pPr>
      <w:r>
        <w:t>K.  Rom 7:7-8:8 - victory over indwelling sin</w:t>
      </w:r>
    </w:p>
    <w:p w:rsidR="00EA2827" w:rsidRDefault="00EA2827" w:rsidP="00EA2827">
      <w:pPr>
        <w:ind w:firstLine="720"/>
      </w:pPr>
      <w:r>
        <w:t xml:space="preserve">L.  II </w:t>
      </w:r>
      <w:proofErr w:type="spellStart"/>
      <w:r>
        <w:t>Cor</w:t>
      </w:r>
      <w:proofErr w:type="spellEnd"/>
      <w:r>
        <w:t xml:space="preserve"> 3:1-18; </w:t>
      </w:r>
      <w:proofErr w:type="spellStart"/>
      <w:r>
        <w:t>Eph</w:t>
      </w:r>
      <w:proofErr w:type="spellEnd"/>
      <w:r>
        <w:t xml:space="preserve"> 2:19-22 - growth</w:t>
      </w:r>
    </w:p>
    <w:p w:rsidR="00EA2827" w:rsidRDefault="00EA2827" w:rsidP="00EA2827"/>
    <w:p w:rsidR="00EA2827" w:rsidRDefault="00EA2827" w:rsidP="00EA2827">
      <w:r>
        <w:t>Study assignment</w:t>
      </w:r>
      <w:r>
        <w:t>:</w:t>
      </w:r>
    </w:p>
    <w:p w:rsidR="00EA2827" w:rsidRDefault="00EA2827" w:rsidP="00EA2827">
      <w:pPr>
        <w:ind w:left="720"/>
      </w:pPr>
      <w:r>
        <w:t>A.  Those who assert that the Spirit indw</w:t>
      </w:r>
      <w:r>
        <w:t>ells through the agency of the W</w:t>
      </w:r>
      <w:r>
        <w:t xml:space="preserve">ord, </w:t>
      </w:r>
      <w:r>
        <w:t>do so by explaining away or interpreting</w:t>
      </w:r>
      <w:r>
        <w:t xml:space="preserve"> the plain statements of Scripture.  They tak</w:t>
      </w:r>
      <w:r>
        <w:t xml:space="preserve">e these </w:t>
      </w:r>
      <w:r>
        <w:t>Scriptures to mean something other than their direct, clear, intended statements.  T</w:t>
      </w:r>
      <w:r>
        <w:t xml:space="preserve">ake the </w:t>
      </w:r>
      <w:r>
        <w:t>passages just sited and remove the word "Spirit" or "God" and replace it with "the wo</w:t>
      </w:r>
      <w:r>
        <w:t>rd."  Do</w:t>
      </w:r>
      <w:r>
        <w:t xml:space="preserve"> the passages make sense?</w:t>
      </w:r>
    </w:p>
    <w:p w:rsidR="00EA2827" w:rsidRDefault="00EA2827" w:rsidP="00EA2827">
      <w:pPr>
        <w:ind w:left="720"/>
      </w:pPr>
      <w:r>
        <w:t>B.  If God had intended us to take the work of the Spirit as synonymous with the work of the</w:t>
      </w:r>
      <w:r>
        <w:t xml:space="preserve"> Word, </w:t>
      </w:r>
      <w:r>
        <w:t>would He have said things the same way?</w:t>
      </w:r>
    </w:p>
    <w:p w:rsidR="00EA2827" w:rsidRDefault="00EA2827" w:rsidP="00EA2827">
      <w:pPr>
        <w:ind w:left="720"/>
      </w:pPr>
      <w:r>
        <w:t>C.  For sake of argument, let's assume that the Scriptures do teach a direct and pe</w:t>
      </w:r>
      <w:r>
        <w:t xml:space="preserve">rsonal </w:t>
      </w:r>
      <w:r>
        <w:t>indwelling of the Holy Spirit.  How would you change the wording of the above pass</w:t>
      </w:r>
      <w:r>
        <w:t xml:space="preserve">ages to </w:t>
      </w:r>
      <w:r>
        <w:t>state more clearly that the Spirit does "dwell" in or "live" in the Christian?</w:t>
      </w:r>
    </w:p>
    <w:p w:rsidR="00EA2827" w:rsidRDefault="00EA2827" w:rsidP="00EA2827">
      <w:bookmarkStart w:id="0" w:name="_GoBack"/>
      <w:bookmarkEnd w:id="0"/>
    </w:p>
    <w:sectPr w:rsidR="00EA2827" w:rsidSect="00097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13"/>
    <w:rsid w:val="00097313"/>
    <w:rsid w:val="00D526A8"/>
    <w:rsid w:val="00E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E7222-A8D1-46B0-851E-AB970B07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Bean</dc:creator>
  <cp:keywords/>
  <dc:description/>
  <cp:lastModifiedBy>Craig Bean</cp:lastModifiedBy>
  <cp:revision>2</cp:revision>
  <dcterms:created xsi:type="dcterms:W3CDTF">2015-10-29T16:44:00Z</dcterms:created>
  <dcterms:modified xsi:type="dcterms:W3CDTF">2015-10-29T17:01:00Z</dcterms:modified>
</cp:coreProperties>
</file>